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11 час. 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8"/>
          <w:szCs w:val="28"/>
        </w:rPr>
        <w:t>омного округа-Югры Миненко Юлия Борисовна,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Кривицкого Г.В.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мирового судьи судебного участка №3 Ханты-Мансийского судебного района дело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______-2802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возбужденное по ч.2 ст.12.26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Кривицкого Григория Владимировича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Style w:val="cat-UserDefinedgrp-3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Кривицкий Григорий Владимирович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имея права управления транспортными средствами, </w:t>
      </w:r>
      <w:r>
        <w:rPr>
          <w:rFonts w:ascii="Times New Roman" w:eastAsia="Times New Roman" w:hAnsi="Times New Roman" w:cs="Times New Roman"/>
          <w:sz w:val="28"/>
          <w:szCs w:val="28"/>
        </w:rPr>
        <w:t>19.09.2025 в 06:59 час. в районе д30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>Свободы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транспортным средством – мопедом </w:t>
      </w:r>
      <w:r>
        <w:rPr>
          <w:rFonts w:ascii="Times New Roman" w:eastAsia="Times New Roman" w:hAnsi="Times New Roman" w:cs="Times New Roman"/>
          <w:sz w:val="28"/>
          <w:szCs w:val="28"/>
        </w:rPr>
        <w:t>GP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r>
        <w:rPr>
          <w:rFonts w:ascii="Times New Roman" w:eastAsia="Times New Roman" w:hAnsi="Times New Roman" w:cs="Times New Roman"/>
          <w:sz w:val="28"/>
          <w:szCs w:val="28"/>
        </w:rPr>
        <w:t>GIALING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без государственных регистрационных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и, будучи </w:t>
      </w:r>
      <w:r>
        <w:rPr>
          <w:rFonts w:ascii="Times New Roman" w:eastAsia="Times New Roman" w:hAnsi="Times New Roman" w:cs="Times New Roman"/>
          <w:sz w:val="28"/>
          <w:szCs w:val="28"/>
        </w:rPr>
        <w:t>отстраненным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наличии такого признака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опьянения как </w:t>
      </w:r>
      <w:r>
        <w:rPr>
          <w:rFonts w:ascii="Times New Roman" w:eastAsia="Times New Roman" w:hAnsi="Times New Roman" w:cs="Times New Roman"/>
          <w:sz w:val="28"/>
          <w:szCs w:val="28"/>
        </w:rPr>
        <w:t>запах алкоголя изо рта, 19.09.2025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08:02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</w:t>
      </w:r>
      <w:r>
        <w:rPr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>Дзержинского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выполнил законное требование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уполномоченного должностного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прохождении медицинского освидетельствования на состояние опьянения, чем нарушил п.п.2.3.2, 2.1.1 П</w:t>
      </w:r>
      <w:r>
        <w:rPr>
          <w:rFonts w:ascii="Times New Roman" w:eastAsia="Times New Roman" w:hAnsi="Times New Roman" w:cs="Times New Roman"/>
          <w:sz w:val="28"/>
          <w:szCs w:val="28"/>
        </w:rPr>
        <w:t>равил дорожного движения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утвержденных постановлением Правительства Российской Федерации от 23.10.1993 №1090.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Кривицкий ГГ.В.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помощью защитника не воспользовался, протокол об административном правонарушении не оспаривал, по обстоятельствам вменяемого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пояснил,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18.09.2025 около 23 час. 30 мин. употребил две стакана алкогольного пива, ближе к утру 19.09.2025 поехал на принадлежащем ему мопеде по улицам города Ханты-Мансийска, в районе дома №30 по </w:t>
      </w:r>
      <w:r>
        <w:rPr>
          <w:rFonts w:ascii="Times New Roman" w:eastAsia="Times New Roman" w:hAnsi="Times New Roman" w:cs="Times New Roman"/>
          <w:sz w:val="28"/>
          <w:szCs w:val="28"/>
        </w:rPr>
        <w:t>ул.Свободы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остановили сотрудники ГИБДД, отвезли в полицию. В патрульном автомобиле он прошел освидетельствование на состояние алкогольного опьянения, которое показало отрицательный результат. Отказался от прохождения медицинского освидетельствования, так как, утром ему нужно было на смену. Инвалидом 1 и 2 группы и военнослужащим не является.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szCs w:val="28"/>
        </w:rPr>
        <w:t>Кривицкого Г.В.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hyperlink r:id="rId4" w:anchor="/document/12125267/entry/122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ю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атьи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26</w:t>
        </w:r>
      </w:hyperlink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 предусмотрена административная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 предъявления требования о прохождении медицинского освидетельствования предоставлено должностным лицам, осуществляющим государственный надзор и контроль за безопасностью дорожного движения.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Объективная сторона правонарушения, предусмотренного ч.2 ст.12.26 КоАП РФ характеризуется действием и выражается в отказе </w:t>
      </w:r>
      <w:r>
        <w:rPr>
          <w:rFonts w:ascii="Times New Roman" w:eastAsia="Times New Roman" w:hAnsi="Times New Roman" w:cs="Times New Roman"/>
          <w:sz w:val="28"/>
          <w:szCs w:val="28"/>
        </w:rPr>
        <w:t>Кривицкого Г.В.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выполнения законного требования сотрудника полиции о прохождении медицинского освидетельствования на состояние опьянения, данный отказ заф</w:t>
      </w:r>
      <w:r>
        <w:rPr>
          <w:rFonts w:ascii="Times New Roman" w:eastAsia="Times New Roman" w:hAnsi="Times New Roman" w:cs="Times New Roman"/>
          <w:sz w:val="28"/>
          <w:szCs w:val="28"/>
        </w:rPr>
        <w:t>иксирован в протоколе серии 86НП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041783 от 19.09.2025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направлении на медицинское освидетельствование.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Субъектом правонарушения является водитель, не имеющей права управления транспортными средствами, а также водитель, лишенный права управления транспортными средствами.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пункту 2.3.2 </w:t>
      </w:r>
      <w:r>
        <w:rPr>
          <w:rFonts w:ascii="Times New Roman" w:eastAsia="Times New Roman" w:hAnsi="Times New Roman" w:cs="Times New Roman"/>
          <w:sz w:val="28"/>
          <w:szCs w:val="28"/>
        </w:rPr>
        <w:t>ПДД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п.2.7 </w:t>
      </w:r>
      <w:r>
        <w:rPr>
          <w:rFonts w:ascii="Times New Roman" w:eastAsia="Times New Roman" w:hAnsi="Times New Roman" w:cs="Times New Roman"/>
          <w:sz w:val="28"/>
          <w:szCs w:val="28"/>
        </w:rPr>
        <w:t>ПДД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водителю запрещается, в том числе,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ч.1.1 ст.27.12 КоАП РФ,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материалов дела, должностными лицами </w:t>
      </w:r>
      <w:r>
        <w:rPr>
          <w:rFonts w:ascii="Times New Roman" w:eastAsia="Times New Roman" w:hAnsi="Times New Roman" w:cs="Times New Roman"/>
          <w:sz w:val="28"/>
          <w:szCs w:val="28"/>
        </w:rPr>
        <w:t>Кривицкому Г.В.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отстранения от управления транспортным средством предложено пройти освидетельствование на состояние алкогольного опьянения с использованием технического средства измерения, </w:t>
      </w:r>
      <w:r>
        <w:rPr>
          <w:rFonts w:ascii="Times New Roman" w:eastAsia="Times New Roman" w:hAnsi="Times New Roman" w:cs="Times New Roman"/>
          <w:sz w:val="28"/>
          <w:szCs w:val="28"/>
        </w:rPr>
        <w:t>с результатами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Кривицкий ГГ.В.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Поскольку результат освидетельствования показал отсутствие алкогольного опьянения у </w:t>
      </w:r>
      <w:r>
        <w:rPr>
          <w:rFonts w:ascii="Times New Roman" w:eastAsia="Times New Roman" w:hAnsi="Times New Roman" w:cs="Times New Roman"/>
          <w:sz w:val="28"/>
          <w:szCs w:val="28"/>
        </w:rPr>
        <w:t>Кривицкого Г.В.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сотрудниками полиции </w:t>
      </w:r>
      <w:r>
        <w:rPr>
          <w:rFonts w:ascii="Times New Roman" w:eastAsia="Times New Roman" w:hAnsi="Times New Roman" w:cs="Times New Roman"/>
          <w:sz w:val="28"/>
          <w:szCs w:val="28"/>
        </w:rPr>
        <w:t>Кривицкому Г.В.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выдвинуто законное требование о прохождении медицинского освидетельствования на состояние опьянения, пройти которое </w:t>
      </w:r>
      <w:r>
        <w:rPr>
          <w:rFonts w:ascii="Times New Roman" w:eastAsia="Times New Roman" w:hAnsi="Times New Roman" w:cs="Times New Roman"/>
          <w:sz w:val="28"/>
          <w:szCs w:val="28"/>
        </w:rPr>
        <w:t>Кривицкий ГГ.В.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отказался.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представленным в материалы дела сведения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Кривицкий ГГ.В.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водительское удостоверение на право управления транспортными средствами не получал, права управления транспортными средствами не имеет.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8"/>
          <w:szCs w:val="28"/>
        </w:rPr>
        <w:t>Кривицким Г.В.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предусмотренного ч.2 ст.12.26 КоАП РФ подтверждается совокупностью доказательств, исследованных в судебном заседании, а именно: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серии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>М №</w:t>
      </w:r>
      <w:r>
        <w:rPr>
          <w:rFonts w:ascii="Times New Roman" w:eastAsia="Times New Roman" w:hAnsi="Times New Roman" w:cs="Times New Roman"/>
          <w:sz w:val="28"/>
          <w:szCs w:val="28"/>
        </w:rPr>
        <w:t>672164 от 19.09.2025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составленным 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Кривицкого Г.В.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серии </w:t>
      </w:r>
      <w:r>
        <w:rPr>
          <w:rFonts w:ascii="Times New Roman" w:eastAsia="Times New Roman" w:hAnsi="Times New Roman" w:cs="Times New Roman"/>
          <w:sz w:val="28"/>
          <w:szCs w:val="28"/>
        </w:rPr>
        <w:t>86ПК №</w:t>
      </w:r>
      <w:r>
        <w:rPr>
          <w:rFonts w:ascii="Times New Roman" w:eastAsia="Times New Roman" w:hAnsi="Times New Roman" w:cs="Times New Roman"/>
          <w:sz w:val="28"/>
          <w:szCs w:val="28"/>
        </w:rPr>
        <w:t>096000 от 19.09.2025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отстранении </w:t>
      </w:r>
      <w:r>
        <w:rPr>
          <w:rFonts w:ascii="Times New Roman" w:eastAsia="Times New Roman" w:hAnsi="Times New Roman" w:cs="Times New Roman"/>
          <w:sz w:val="28"/>
          <w:szCs w:val="28"/>
        </w:rPr>
        <w:t>Кривицкого Г.В.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равления транспортным средством, основанием для отстранения явились признаки опьянения - </w:t>
      </w:r>
      <w:r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соответствующее остановке;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актом освидетельствования на состояние опьянения серии </w:t>
      </w:r>
      <w:r>
        <w:rPr>
          <w:rFonts w:ascii="Times New Roman" w:eastAsia="Times New Roman" w:hAnsi="Times New Roman" w:cs="Times New Roman"/>
          <w:sz w:val="28"/>
          <w:szCs w:val="28"/>
        </w:rPr>
        <w:t>86ГП №</w:t>
      </w:r>
      <w:r>
        <w:rPr>
          <w:rFonts w:ascii="Times New Roman" w:eastAsia="Times New Roman" w:hAnsi="Times New Roman" w:cs="Times New Roman"/>
          <w:sz w:val="28"/>
          <w:szCs w:val="28"/>
        </w:rPr>
        <w:t>074440 от 19.09.2025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которому результат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Кривицкого Г.В.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составил 0,00 мг/л этанола в выдыхаемом воздухе;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 направлении на медицинское освидетельствование серии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НП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041783 от 19.09.2025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Кривицкому Г.В.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выдвинуто требование о прохождении медицинского освидетельствования на состояние опьянения, от прохождения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>Кривицкий Г.В.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отказался;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инспектор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ИДПС ОР ДПС ГИБДД МО МВД России «Ханты-Мансийский»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Лукьянова Л.В. и </w:t>
      </w:r>
      <w:r>
        <w:rPr>
          <w:rFonts w:ascii="Times New Roman" w:eastAsia="Times New Roman" w:hAnsi="Times New Roman" w:cs="Times New Roman"/>
          <w:sz w:val="28"/>
          <w:szCs w:val="28"/>
        </w:rPr>
        <w:t>Скутина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С.П.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19.09.2025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обстоятельствам выявления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видеозаписью отстранения </w:t>
      </w:r>
      <w:r>
        <w:rPr>
          <w:rFonts w:ascii="Times New Roman" w:eastAsia="Times New Roman" w:hAnsi="Times New Roman" w:cs="Times New Roman"/>
          <w:sz w:val="28"/>
          <w:szCs w:val="28"/>
        </w:rPr>
        <w:t>Кривицкого Г.В.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управления транспортным средством, проведением освидетельствования на состояние алкогольного опьянения и направлением на медицинское освидетельс</w:t>
      </w:r>
      <w:r>
        <w:rPr>
          <w:rFonts w:ascii="Times New Roman" w:eastAsia="Times New Roman" w:hAnsi="Times New Roman" w:cs="Times New Roman"/>
          <w:sz w:val="28"/>
          <w:szCs w:val="28"/>
        </w:rPr>
        <w:t>твование на состояние опьянения, содержащейся на оптическом диске, представленных с протоколом об административном правонарушении;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Госавтоинспекции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 МВД России «Ханты-Мансийский»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том, что на имя </w:t>
      </w:r>
      <w:r>
        <w:rPr>
          <w:rFonts w:ascii="Times New Roman" w:eastAsia="Times New Roman" w:hAnsi="Times New Roman" w:cs="Times New Roman"/>
          <w:sz w:val="28"/>
          <w:szCs w:val="28"/>
        </w:rPr>
        <w:t>Кривицкого Г.В.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водительское удостоверение не выдавалось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Кривицкого Г.В.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ч.2 ст.12.26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сведений, представленным </w:t>
      </w:r>
      <w:r>
        <w:rPr>
          <w:rFonts w:ascii="Times New Roman" w:eastAsia="Times New Roman" w:hAnsi="Times New Roman" w:cs="Times New Roman"/>
          <w:sz w:val="28"/>
          <w:szCs w:val="28"/>
        </w:rPr>
        <w:t>МОМВД России «Ханты-Мансийский»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Кривицкий Г.В.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является лицом, подвергнутым административному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опьянения, а также не является лицом, имеющим судимость за совершение преступления, предусмотренного ст.264.1 УК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 назначении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>Кривицкому Г.В.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учитывает характер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связанного с источником </w:t>
      </w:r>
      <w:r>
        <w:rPr>
          <w:rFonts w:ascii="Times New Roman" w:eastAsia="Times New Roman" w:hAnsi="Times New Roman" w:cs="Times New Roman"/>
          <w:sz w:val="28"/>
          <w:szCs w:val="28"/>
        </w:rPr>
        <w:t>повышенной опасности, посягающего на безопасность дорожного движения, личность виновного,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Смягчающим административную ответственность обстоятельством является признание вины,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на иждивении двоих несовершеннолетних детей,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ч.2 ст.12.26 КоАП РФ предусматривает наказание в виде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дминистративного ареста на срок от десяти до пятнадцати суток или наложение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на лиц, в отношении которых в соответствии с настоящим </w:t>
      </w:r>
      <w:hyperlink w:anchor="sub_39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не может применяться административный арест,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Кривицкий Г.В.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относится к категории лиц, к которым не может быть применен административный арест.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чем, мировой судья приходит к выводу о назначении </w:t>
      </w:r>
      <w:r>
        <w:rPr>
          <w:rFonts w:ascii="Times New Roman" w:eastAsia="Times New Roman" w:hAnsi="Times New Roman" w:cs="Times New Roman"/>
          <w:sz w:val="28"/>
          <w:szCs w:val="28"/>
        </w:rPr>
        <w:t>Кривицкому Г.В.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наказания в виде административного ареста.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</w:t>
      </w:r>
      <w:r>
        <w:rPr>
          <w:rFonts w:ascii="Times New Roman" w:eastAsia="Times New Roman" w:hAnsi="Times New Roman" w:cs="Times New Roman"/>
          <w:sz w:val="28"/>
          <w:szCs w:val="28"/>
        </w:rPr>
        <w:t>, руководствуясь ст. ст.23.1, 29.5, 29.6, 29.10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Кривицкого Григория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ч.2 ст.12.26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ему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ареста на срок </w:t>
      </w:r>
      <w:r>
        <w:rPr>
          <w:rFonts w:ascii="Times New Roman" w:eastAsia="Times New Roman" w:hAnsi="Times New Roman" w:cs="Times New Roman"/>
          <w:sz w:val="28"/>
          <w:szCs w:val="28"/>
        </w:rPr>
        <w:t>10 (десять) суток.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Кривицкому Г.В.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исчислять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19.09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Наказание обр</w:t>
      </w:r>
      <w:r>
        <w:rPr>
          <w:rFonts w:ascii="Times New Roman" w:eastAsia="Times New Roman" w:hAnsi="Times New Roman" w:cs="Times New Roman"/>
          <w:sz w:val="28"/>
          <w:szCs w:val="28"/>
        </w:rPr>
        <w:t>атить к немедленному исполнению.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Ю.Б.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8"/>
          <w:szCs w:val="28"/>
        </w:rPr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2849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2rplc-9">
    <w:name w:val="cat-UserDefined grp-32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4ED5E-4D0E-489B-928A-57DFDE80B91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